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text" w:horzAnchor="margin" w:tblpY="2007"/>
        <w:tblW w:w="16257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Look w:val="01E0" w:firstRow="1" w:lastRow="1" w:firstColumn="1" w:lastColumn="1" w:noHBand="0" w:noVBand="0"/>
      </w:tblPr>
      <w:tblGrid>
        <w:gridCol w:w="1804"/>
        <w:gridCol w:w="2672"/>
        <w:gridCol w:w="2938"/>
        <w:gridCol w:w="2938"/>
        <w:gridCol w:w="2798"/>
        <w:gridCol w:w="3107"/>
      </w:tblGrid>
      <w:tr w:rsidR="00342BF2" w:rsidTr="00823245">
        <w:trPr>
          <w:trHeight w:val="186"/>
        </w:trPr>
        <w:tc>
          <w:tcPr>
            <w:tcW w:w="1804" w:type="dxa"/>
          </w:tcPr>
          <w:p w:rsidR="00342BF2" w:rsidRDefault="00342BF2" w:rsidP="008232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2" w:type="dxa"/>
            <w:shd w:val="clear" w:color="auto" w:fill="DEEAF6"/>
          </w:tcPr>
          <w:p w:rsidR="00342BF2" w:rsidRDefault="00342BF2" w:rsidP="00823245">
            <w:pPr>
              <w:pStyle w:val="TableParagraph"/>
              <w:spacing w:before="18" w:line="219" w:lineRule="exact"/>
              <w:ind w:left="310" w:right="305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PAZARTESİ</w:t>
            </w:r>
          </w:p>
        </w:tc>
        <w:tc>
          <w:tcPr>
            <w:tcW w:w="2938" w:type="dxa"/>
          </w:tcPr>
          <w:p w:rsidR="00342BF2" w:rsidRDefault="00342BF2" w:rsidP="00823245">
            <w:pPr>
              <w:pStyle w:val="TableParagraph"/>
              <w:spacing w:before="18" w:line="219" w:lineRule="exact"/>
              <w:ind w:left="682" w:right="676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SALI</w:t>
            </w:r>
          </w:p>
        </w:tc>
        <w:tc>
          <w:tcPr>
            <w:tcW w:w="2938" w:type="dxa"/>
            <w:shd w:val="clear" w:color="auto" w:fill="DEEAF6"/>
          </w:tcPr>
          <w:p w:rsidR="00342BF2" w:rsidRDefault="00342BF2" w:rsidP="00823245">
            <w:pPr>
              <w:pStyle w:val="TableParagraph"/>
              <w:spacing w:before="18" w:line="219" w:lineRule="exact"/>
              <w:ind w:left="682" w:right="676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ÇARŞAMBA</w:t>
            </w:r>
          </w:p>
        </w:tc>
        <w:tc>
          <w:tcPr>
            <w:tcW w:w="2798" w:type="dxa"/>
          </w:tcPr>
          <w:p w:rsidR="00342BF2" w:rsidRDefault="00342BF2" w:rsidP="00823245">
            <w:pPr>
              <w:pStyle w:val="TableParagraph"/>
              <w:spacing w:before="18" w:line="219" w:lineRule="exact"/>
              <w:ind w:left="703" w:right="694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PERŞEMBE</w:t>
            </w:r>
          </w:p>
        </w:tc>
        <w:tc>
          <w:tcPr>
            <w:tcW w:w="3107" w:type="dxa"/>
            <w:shd w:val="clear" w:color="auto" w:fill="DEEAF6"/>
          </w:tcPr>
          <w:p w:rsidR="00342BF2" w:rsidRDefault="00342BF2" w:rsidP="00823245">
            <w:pPr>
              <w:pStyle w:val="TableParagraph"/>
              <w:spacing w:before="18" w:line="219" w:lineRule="exact"/>
              <w:ind w:left="316" w:right="305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CUMA</w:t>
            </w:r>
          </w:p>
        </w:tc>
      </w:tr>
      <w:tr w:rsidR="00342BF2" w:rsidTr="00823245">
        <w:trPr>
          <w:trHeight w:val="1166"/>
        </w:trPr>
        <w:tc>
          <w:tcPr>
            <w:tcW w:w="1804" w:type="dxa"/>
          </w:tcPr>
          <w:p w:rsidR="00342BF2" w:rsidRDefault="00342BF2" w:rsidP="00823245">
            <w:pPr>
              <w:pStyle w:val="TableParagraph"/>
              <w:spacing w:before="1"/>
              <w:rPr>
                <w:b/>
                <w:sz w:val="25"/>
              </w:rPr>
            </w:pPr>
          </w:p>
          <w:p w:rsidR="00342BF2" w:rsidRDefault="00342BF2" w:rsidP="00823245">
            <w:pPr>
              <w:pStyle w:val="TableParagraph"/>
              <w:ind w:left="224" w:right="219"/>
              <w:jc w:val="center"/>
              <w:rPr>
                <w:b/>
                <w:sz w:val="20"/>
              </w:rPr>
            </w:pPr>
            <w:r w:rsidRPr="004E7D05">
              <w:rPr>
                <w:b/>
                <w:color w:val="E36C0A" w:themeColor="accent6" w:themeShade="BF"/>
                <w:sz w:val="20"/>
              </w:rPr>
              <w:t>ÖĞLE YEMEĞİ</w:t>
            </w:r>
          </w:p>
        </w:tc>
        <w:tc>
          <w:tcPr>
            <w:tcW w:w="2672" w:type="dxa"/>
            <w:shd w:val="clear" w:color="auto" w:fill="DEEAF6"/>
          </w:tcPr>
          <w:p w:rsidR="00342BF2" w:rsidRDefault="00342BF2" w:rsidP="00823245">
            <w:pPr>
              <w:pStyle w:val="TableParagraph"/>
              <w:ind w:right="858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  <w:p w:rsidR="00BB6FD2" w:rsidRDefault="00C536F9" w:rsidP="00C536F9">
            <w:pPr>
              <w:pStyle w:val="TableParagraph"/>
              <w:tabs>
                <w:tab w:val="left" w:pos="2073"/>
              </w:tabs>
              <w:spacing w:line="179" w:lineRule="exact"/>
              <w:ind w:right="699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      </w:t>
            </w:r>
            <w:bookmarkStart w:id="0" w:name="_GoBack"/>
            <w:bookmarkEnd w:id="0"/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Menemen</w:t>
            </w:r>
            <w:proofErr w:type="spellEnd"/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</w:p>
          <w:p w:rsidR="00BB6FD2" w:rsidRDefault="00BB6FD2" w:rsidP="00BB6FD2">
            <w:pPr>
              <w:pStyle w:val="TableParagraph"/>
              <w:tabs>
                <w:tab w:val="left" w:pos="2073"/>
              </w:tabs>
              <w:spacing w:line="179" w:lineRule="exact"/>
              <w:ind w:right="699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Çay</w:t>
            </w:r>
            <w:proofErr w:type="spellEnd"/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</w:p>
          <w:p w:rsidR="00B637BE" w:rsidRDefault="00B637BE" w:rsidP="00B637BE">
            <w:pPr>
              <w:pStyle w:val="TableParagraph"/>
              <w:tabs>
                <w:tab w:val="left" w:pos="2073"/>
              </w:tabs>
              <w:spacing w:line="179" w:lineRule="exact"/>
              <w:ind w:right="699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  <w:p w:rsidR="00342BF2" w:rsidRDefault="00342BF2" w:rsidP="00823245">
            <w:pPr>
              <w:pStyle w:val="TableParagraph"/>
              <w:ind w:right="858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  <w:p w:rsidR="00ED283C" w:rsidRDefault="00ED283C" w:rsidP="00823245">
            <w:pPr>
              <w:pStyle w:val="TableParagraph"/>
              <w:ind w:right="858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  <w:p w:rsidR="00ED283C" w:rsidRDefault="00ED283C" w:rsidP="00823245">
            <w:pPr>
              <w:pStyle w:val="TableParagraph"/>
              <w:ind w:right="858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  <w:p w:rsidR="00D935CB" w:rsidRDefault="00D935CB" w:rsidP="00ED283C">
            <w:pPr>
              <w:pStyle w:val="TableParagraph"/>
              <w:ind w:right="858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</w:tc>
        <w:tc>
          <w:tcPr>
            <w:tcW w:w="2938" w:type="dxa"/>
          </w:tcPr>
          <w:p w:rsidR="00342BF2" w:rsidRDefault="00342BF2" w:rsidP="00823245">
            <w:pPr>
              <w:pStyle w:val="TableParagraph"/>
              <w:spacing w:line="178" w:lineRule="exact"/>
              <w:ind w:left="681" w:right="676"/>
              <w:jc w:val="center"/>
              <w:rPr>
                <w:color w:val="C00000"/>
                <w:sz w:val="18"/>
                <w:lang w:val="en-US"/>
              </w:rPr>
            </w:pPr>
          </w:p>
          <w:p w:rsidR="00167389" w:rsidRDefault="00BB6FD2" w:rsidP="00BB6FD2">
            <w:pPr>
              <w:pStyle w:val="TableParagraph"/>
              <w:ind w:left="685" w:right="676"/>
              <w:jc w:val="center"/>
              <w:rPr>
                <w:color w:val="C00000"/>
                <w:sz w:val="18"/>
                <w:lang w:val="en-US"/>
              </w:rPr>
            </w:pPr>
            <w:proofErr w:type="spellStart"/>
            <w:r>
              <w:rPr>
                <w:color w:val="C00000"/>
                <w:sz w:val="18"/>
                <w:lang w:val="en-US"/>
              </w:rPr>
              <w:t>Patates</w:t>
            </w:r>
            <w:proofErr w:type="spellEnd"/>
            <w:r>
              <w:rPr>
                <w:color w:val="C0000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C00000"/>
                <w:sz w:val="18"/>
                <w:lang w:val="en-US"/>
              </w:rPr>
              <w:t>Salatası</w:t>
            </w:r>
            <w:proofErr w:type="spellEnd"/>
          </w:p>
          <w:p w:rsidR="00BB6FD2" w:rsidRDefault="00BB6FD2" w:rsidP="00BB6FD2">
            <w:pPr>
              <w:pStyle w:val="TableParagraph"/>
              <w:ind w:left="685" w:right="676"/>
              <w:jc w:val="center"/>
              <w:rPr>
                <w:color w:val="C00000"/>
                <w:sz w:val="18"/>
                <w:lang w:val="en-US"/>
              </w:rPr>
            </w:pPr>
            <w:proofErr w:type="spellStart"/>
            <w:r>
              <w:rPr>
                <w:color w:val="C00000"/>
                <w:sz w:val="18"/>
                <w:lang w:val="en-US"/>
              </w:rPr>
              <w:t>Ayran</w:t>
            </w:r>
            <w:proofErr w:type="spellEnd"/>
            <w:r>
              <w:rPr>
                <w:color w:val="C00000"/>
                <w:sz w:val="18"/>
                <w:lang w:val="en-US"/>
              </w:rPr>
              <w:t xml:space="preserve"> </w:t>
            </w:r>
          </w:p>
          <w:p w:rsidR="00BB6FD2" w:rsidRDefault="00BB6FD2" w:rsidP="00BB6FD2">
            <w:pPr>
              <w:pStyle w:val="TableParagraph"/>
              <w:ind w:left="685" w:right="676"/>
              <w:jc w:val="center"/>
              <w:rPr>
                <w:color w:val="C00000"/>
                <w:sz w:val="18"/>
                <w:lang w:val="en-US"/>
              </w:rPr>
            </w:pPr>
            <w:r>
              <w:rPr>
                <w:color w:val="C00000"/>
                <w:sz w:val="18"/>
                <w:lang w:val="en-US"/>
              </w:rPr>
              <w:t xml:space="preserve">Elma </w:t>
            </w:r>
          </w:p>
          <w:p w:rsidR="00BB6FD2" w:rsidRDefault="00BB6FD2" w:rsidP="00BB6FD2">
            <w:pPr>
              <w:pStyle w:val="TableParagraph"/>
              <w:ind w:left="685" w:right="676"/>
              <w:jc w:val="center"/>
              <w:rPr>
                <w:color w:val="C00000"/>
                <w:sz w:val="18"/>
                <w:lang w:val="en-US"/>
              </w:rPr>
            </w:pPr>
          </w:p>
          <w:p w:rsidR="00BB6FD2" w:rsidRDefault="00BB6FD2" w:rsidP="00BB6FD2">
            <w:pPr>
              <w:pStyle w:val="TableParagraph"/>
              <w:ind w:left="685" w:right="676"/>
              <w:jc w:val="center"/>
              <w:rPr>
                <w:color w:val="C00000"/>
                <w:sz w:val="18"/>
                <w:lang w:val="en-US"/>
              </w:rPr>
            </w:pPr>
          </w:p>
          <w:p w:rsidR="00BB6FD2" w:rsidRDefault="00BB6FD2" w:rsidP="00BB6FD2">
            <w:pPr>
              <w:pStyle w:val="TableParagraph"/>
              <w:ind w:left="685" w:right="676"/>
              <w:jc w:val="center"/>
              <w:rPr>
                <w:color w:val="C00000"/>
                <w:sz w:val="18"/>
                <w:lang w:val="en-US"/>
              </w:rPr>
            </w:pPr>
          </w:p>
        </w:tc>
        <w:tc>
          <w:tcPr>
            <w:tcW w:w="2938" w:type="dxa"/>
            <w:shd w:val="clear" w:color="auto" w:fill="DEEAF6"/>
          </w:tcPr>
          <w:p w:rsidR="00342BF2" w:rsidRDefault="00342BF2" w:rsidP="00823245">
            <w:pPr>
              <w:pStyle w:val="TableParagraph"/>
              <w:tabs>
                <w:tab w:val="left" w:pos="2073"/>
              </w:tabs>
              <w:spacing w:line="179" w:lineRule="exact"/>
              <w:ind w:right="699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  <w:p w:rsidR="00BB6FD2" w:rsidRDefault="00BB6FD2" w:rsidP="00BB6FD2">
            <w:pPr>
              <w:pStyle w:val="TableParagraph"/>
              <w:spacing w:line="178" w:lineRule="exact"/>
              <w:ind w:right="676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</w:t>
            </w:r>
          </w:p>
          <w:p w:rsidR="00BB6FD2" w:rsidRDefault="00BB6FD2" w:rsidP="00BB6FD2">
            <w:pPr>
              <w:pStyle w:val="TableParagraph"/>
              <w:spacing w:line="178" w:lineRule="exact"/>
              <w:ind w:right="676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   </w:t>
            </w: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Soslu</w:t>
            </w:r>
            <w:proofErr w:type="spellEnd"/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tavuklu</w:t>
            </w:r>
            <w:proofErr w:type="spellEnd"/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makarna</w:t>
            </w:r>
            <w:proofErr w:type="spellEnd"/>
          </w:p>
          <w:p w:rsidR="00342BF2" w:rsidRDefault="00BB6FD2" w:rsidP="00BB6FD2">
            <w:pPr>
              <w:pStyle w:val="TableParagraph"/>
              <w:ind w:left="685" w:right="676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Yogurt </w:t>
            </w:r>
          </w:p>
        </w:tc>
        <w:tc>
          <w:tcPr>
            <w:tcW w:w="2798" w:type="dxa"/>
          </w:tcPr>
          <w:p w:rsidR="00D935CB" w:rsidRDefault="00D935CB" w:rsidP="00823245">
            <w:pPr>
              <w:pStyle w:val="TableParagraph"/>
              <w:spacing w:line="179" w:lineRule="exact"/>
              <w:ind w:right="305"/>
              <w:rPr>
                <w:color w:val="E36C0A" w:themeColor="accent6" w:themeShade="BF"/>
                <w:sz w:val="18"/>
                <w:lang w:val="en-US"/>
              </w:rPr>
            </w:pPr>
          </w:p>
          <w:p w:rsidR="00D935CB" w:rsidRDefault="00D935CB" w:rsidP="00B637BE">
            <w:pPr>
              <w:pStyle w:val="TableParagraph"/>
              <w:spacing w:line="179" w:lineRule="exact"/>
              <w:ind w:right="305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        </w:t>
            </w:r>
          </w:p>
          <w:p w:rsidR="00BB6FD2" w:rsidRDefault="00BB6FD2" w:rsidP="00BB6FD2">
            <w:pPr>
              <w:pStyle w:val="TableParagraph"/>
              <w:ind w:left="685" w:right="676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Yayla</w:t>
            </w:r>
            <w:proofErr w:type="spellEnd"/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Çorbası</w:t>
            </w:r>
            <w:proofErr w:type="spellEnd"/>
          </w:p>
          <w:p w:rsidR="00BB6FD2" w:rsidRDefault="00BB6FD2" w:rsidP="00BB6FD2">
            <w:pPr>
              <w:pStyle w:val="TableParagraph"/>
              <w:ind w:right="676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   </w:t>
            </w: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Fırında</w:t>
            </w:r>
            <w:proofErr w:type="spellEnd"/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karışık</w:t>
            </w:r>
            <w:proofErr w:type="spellEnd"/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Sebze</w:t>
            </w:r>
            <w:proofErr w:type="spellEnd"/>
          </w:p>
          <w:p w:rsidR="00342BF2" w:rsidRDefault="00342BF2" w:rsidP="00B637BE">
            <w:pPr>
              <w:pStyle w:val="TableParagraph"/>
              <w:spacing w:line="179" w:lineRule="exact"/>
              <w:ind w:left="314" w:right="305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</w:tc>
        <w:tc>
          <w:tcPr>
            <w:tcW w:w="3107" w:type="dxa"/>
            <w:shd w:val="clear" w:color="auto" w:fill="DEEAF6"/>
          </w:tcPr>
          <w:p w:rsidR="00D935CB" w:rsidRDefault="00D935CB" w:rsidP="00823245">
            <w:pPr>
              <w:pStyle w:val="TableParagraph"/>
              <w:spacing w:line="179" w:lineRule="exact"/>
              <w:ind w:left="314" w:right="305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  <w:p w:rsidR="00B637BE" w:rsidRDefault="00B637BE" w:rsidP="00823245">
            <w:pPr>
              <w:pStyle w:val="TableParagraph"/>
              <w:spacing w:line="179" w:lineRule="exact"/>
              <w:ind w:left="314" w:right="305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  <w:p w:rsidR="00342BF2" w:rsidRDefault="00BB6FD2" w:rsidP="00823245">
            <w:pPr>
              <w:pStyle w:val="TableParagraph"/>
              <w:spacing w:line="206" w:lineRule="exact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Kuru</w:t>
            </w:r>
            <w:proofErr w:type="spellEnd"/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fasulye</w:t>
            </w:r>
            <w:proofErr w:type="spellEnd"/>
          </w:p>
          <w:p w:rsidR="00BB6FD2" w:rsidRDefault="00BB6FD2" w:rsidP="00823245">
            <w:pPr>
              <w:pStyle w:val="TableParagraph"/>
              <w:spacing w:line="206" w:lineRule="exact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Pilav</w:t>
            </w:r>
            <w:proofErr w:type="spellEnd"/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</w:p>
          <w:p w:rsidR="00BB6FD2" w:rsidRDefault="00BB6FD2" w:rsidP="00823245">
            <w:pPr>
              <w:pStyle w:val="TableParagraph"/>
              <w:spacing w:line="206" w:lineRule="exact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Salata</w:t>
            </w:r>
            <w:proofErr w:type="spellEnd"/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</w:p>
          <w:p w:rsidR="00342BF2" w:rsidRDefault="00342BF2" w:rsidP="00823245">
            <w:pPr>
              <w:pStyle w:val="TableParagraph"/>
              <w:spacing w:line="206" w:lineRule="exact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</w:tc>
      </w:tr>
      <w:tr w:rsidR="003A50CA" w:rsidTr="00823245">
        <w:trPr>
          <w:trHeight w:val="1166"/>
        </w:trPr>
        <w:tc>
          <w:tcPr>
            <w:tcW w:w="16257" w:type="dxa"/>
            <w:gridSpan w:val="6"/>
          </w:tcPr>
          <w:p w:rsidR="003A50CA" w:rsidRDefault="003A50CA" w:rsidP="00823245">
            <w:pPr>
              <w:pStyle w:val="TableParagraph"/>
              <w:spacing w:line="179" w:lineRule="exact"/>
              <w:ind w:left="314" w:right="305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  <w:p w:rsidR="003A50CA" w:rsidRDefault="003A50CA" w:rsidP="00823245">
            <w:pPr>
              <w:pStyle w:val="TableParagraph"/>
              <w:spacing w:line="179" w:lineRule="exact"/>
              <w:ind w:left="314" w:right="305"/>
              <w:rPr>
                <w:color w:val="244061" w:themeColor="accent1" w:themeShade="80"/>
                <w:sz w:val="18"/>
                <w:lang w:val="en-US"/>
              </w:rPr>
            </w:pPr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NOT: </w:t>
            </w:r>
            <w:r>
              <w:rPr>
                <w:color w:val="244061" w:themeColor="accent1" w:themeShade="80"/>
                <w:sz w:val="18"/>
                <w:lang w:val="en-US"/>
              </w:rPr>
              <w:t>1-</w:t>
            </w:r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Menüler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sağlıklı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beslenme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alışkanlığının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kazandırılması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amacıyla</w:t>
            </w:r>
            <w:proofErr w:type="gramStart"/>
            <w:r w:rsidRPr="003A50CA">
              <w:rPr>
                <w:color w:val="244061" w:themeColor="accent1" w:themeShade="80"/>
                <w:sz w:val="18"/>
                <w:lang w:val="en-US"/>
              </w:rPr>
              <w:t>;süt</w:t>
            </w:r>
            <w:proofErr w:type="spellEnd"/>
            <w:proofErr w:type="gram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ve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süt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ürünleri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>,</w:t>
            </w:r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r w:rsidRPr="003A50CA">
              <w:rPr>
                <w:color w:val="244061" w:themeColor="accent1" w:themeShade="80"/>
                <w:sz w:val="18"/>
                <w:lang w:val="en-US"/>
              </w:rPr>
              <w:t>et,</w:t>
            </w:r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kuru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baklagiller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>,</w:t>
            </w:r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sebze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ve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m</w:t>
            </w:r>
            <w:r w:rsidRPr="003A50CA">
              <w:rPr>
                <w:color w:val="244061" w:themeColor="accent1" w:themeShade="80"/>
                <w:sz w:val="18"/>
                <w:lang w:val="en-US"/>
              </w:rPr>
              <w:t>eyveler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>,</w:t>
            </w:r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ekmek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ve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tahıllar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gurubu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olarak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dengeli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şekilde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planlanmıştır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>.</w:t>
            </w:r>
          </w:p>
          <w:p w:rsidR="003A50CA" w:rsidRDefault="003A50CA" w:rsidP="00823245">
            <w:pPr>
              <w:pStyle w:val="TableParagraph"/>
              <w:spacing w:line="179" w:lineRule="exact"/>
              <w:ind w:left="314" w:right="305"/>
              <w:rPr>
                <w:color w:val="244061" w:themeColor="accent1" w:themeShade="80"/>
                <w:sz w:val="18"/>
                <w:lang w:val="en-US"/>
              </w:rPr>
            </w:pPr>
          </w:p>
          <w:p w:rsidR="003A50CA" w:rsidRDefault="003A50CA" w:rsidP="00823245">
            <w:pPr>
              <w:pStyle w:val="TableParagraph"/>
              <w:spacing w:line="179" w:lineRule="exact"/>
              <w:ind w:left="314" w:right="305"/>
              <w:rPr>
                <w:color w:val="244061" w:themeColor="accent1" w:themeShade="80"/>
                <w:sz w:val="18"/>
                <w:lang w:val="en-US"/>
              </w:rPr>
            </w:pPr>
            <w:r>
              <w:rPr>
                <w:color w:val="244061" w:themeColor="accent1" w:themeShade="80"/>
                <w:sz w:val="18"/>
                <w:lang w:val="en-US"/>
              </w:rPr>
              <w:t xml:space="preserve">          2-Yemek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menüleri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1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hafta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öncesinden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haftalık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olarak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planlanmaktadır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.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Zorunlu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haller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dışında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menüde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değişiklik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yapılmamaktadır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>.</w:t>
            </w:r>
          </w:p>
          <w:p w:rsidR="006C5F48" w:rsidRDefault="006C5F48" w:rsidP="00823245">
            <w:pPr>
              <w:pStyle w:val="TableParagraph"/>
              <w:spacing w:line="179" w:lineRule="exact"/>
              <w:ind w:left="314" w:right="305"/>
              <w:jc w:val="center"/>
              <w:rPr>
                <w:b/>
                <w:color w:val="E36C0A" w:themeColor="accent6" w:themeShade="BF"/>
                <w:sz w:val="18"/>
                <w:lang w:val="en-US"/>
              </w:rPr>
            </w:pPr>
          </w:p>
          <w:p w:rsidR="003A50CA" w:rsidRPr="006C5F48" w:rsidRDefault="006C5F48" w:rsidP="00823245">
            <w:pPr>
              <w:pStyle w:val="TableParagraph"/>
              <w:spacing w:line="179" w:lineRule="exact"/>
              <w:ind w:left="314" w:right="305"/>
              <w:jc w:val="center"/>
              <w:rPr>
                <w:b/>
                <w:color w:val="E36C0A" w:themeColor="accent6" w:themeShade="BF"/>
                <w:sz w:val="18"/>
                <w:lang w:val="en-US"/>
              </w:rPr>
            </w:pPr>
            <w:r w:rsidRPr="006C5F48">
              <w:rPr>
                <w:b/>
                <w:color w:val="E36C0A" w:themeColor="accent6" w:themeShade="BF"/>
                <w:sz w:val="18"/>
                <w:lang w:val="en-US"/>
              </w:rPr>
              <w:t>KURUCAŞİLE ANAOKULU</w:t>
            </w:r>
          </w:p>
        </w:tc>
      </w:tr>
    </w:tbl>
    <w:p w:rsidR="00342BF2" w:rsidRDefault="00342BF2">
      <w:pPr>
        <w:spacing w:line="201" w:lineRule="exact"/>
        <w:rPr>
          <w:noProof/>
          <w:color w:val="F79646" w:themeColor="accent6"/>
          <w:sz w:val="24"/>
          <w:szCs w:val="24"/>
          <w:lang w:eastAsia="tr-TR"/>
        </w:rPr>
      </w:pPr>
    </w:p>
    <w:p w:rsidR="00823245" w:rsidRDefault="00342BF2">
      <w:pPr>
        <w:spacing w:line="201" w:lineRule="exact"/>
        <w:rPr>
          <w:b/>
          <w:noProof/>
          <w:color w:val="365F91" w:themeColor="accent1" w:themeShade="BF"/>
          <w:sz w:val="24"/>
          <w:szCs w:val="24"/>
          <w:lang w:eastAsia="tr-TR"/>
        </w:rPr>
      </w:pPr>
      <w:r w:rsidRPr="00342BF2">
        <w:rPr>
          <w:b/>
          <w:noProof/>
          <w:color w:val="365F91" w:themeColor="accent1" w:themeShade="BF"/>
          <w:sz w:val="24"/>
          <w:szCs w:val="24"/>
          <w:lang w:eastAsia="tr-TR"/>
        </w:rPr>
        <w:drawing>
          <wp:anchor distT="0" distB="0" distL="0" distR="0" simplePos="0" relativeHeight="251659264" behindDoc="1" locked="0" layoutInCell="1" allowOverlap="1" wp14:anchorId="7EA38DA5" wp14:editId="637DE069">
            <wp:simplePos x="0" y="0"/>
            <wp:positionH relativeFrom="page">
              <wp:posOffset>-149225</wp:posOffset>
            </wp:positionH>
            <wp:positionV relativeFrom="page">
              <wp:posOffset>9525</wp:posOffset>
            </wp:positionV>
            <wp:extent cx="11087100" cy="77152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7100" cy="771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                                       </w:t>
      </w:r>
    </w:p>
    <w:p w:rsidR="00823245" w:rsidRDefault="00823245">
      <w:pPr>
        <w:spacing w:line="201" w:lineRule="exact"/>
        <w:rPr>
          <w:b/>
          <w:noProof/>
          <w:color w:val="365F91" w:themeColor="accent1" w:themeShade="BF"/>
          <w:sz w:val="24"/>
          <w:szCs w:val="24"/>
          <w:lang w:eastAsia="tr-TR"/>
        </w:rPr>
      </w:pPr>
    </w:p>
    <w:p w:rsidR="0025614A" w:rsidRDefault="00823245">
      <w:pPr>
        <w:spacing w:line="201" w:lineRule="exact"/>
        <w:rPr>
          <w:b/>
          <w:noProof/>
          <w:color w:val="365F91" w:themeColor="accent1" w:themeShade="BF"/>
          <w:sz w:val="24"/>
          <w:szCs w:val="24"/>
          <w:lang w:eastAsia="tr-TR"/>
        </w:rPr>
      </w:pPr>
      <w:r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                                    </w:t>
      </w:r>
      <w:r w:rsidR="00342BF2" w:rsidRPr="00342BF2"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2022-2023 EĞİTİM-ÖĞRETİM YILI KURUCAŞİLE ANAOKULU HAFTALIK YEMEK LİSTESİ </w:t>
      </w:r>
    </w:p>
    <w:p w:rsidR="00342BF2" w:rsidRDefault="00342BF2">
      <w:pPr>
        <w:spacing w:line="201" w:lineRule="exact"/>
        <w:rPr>
          <w:b/>
          <w:noProof/>
          <w:color w:val="365F91" w:themeColor="accent1" w:themeShade="BF"/>
          <w:sz w:val="24"/>
          <w:szCs w:val="24"/>
          <w:lang w:eastAsia="tr-TR"/>
        </w:rPr>
      </w:pPr>
    </w:p>
    <w:p w:rsidR="00342BF2" w:rsidRPr="00342BF2" w:rsidRDefault="00342BF2">
      <w:pPr>
        <w:spacing w:line="201" w:lineRule="exact"/>
        <w:rPr>
          <w:b/>
          <w:color w:val="365F91" w:themeColor="accent1" w:themeShade="BF"/>
          <w:sz w:val="20"/>
        </w:rPr>
        <w:sectPr w:rsidR="00342BF2" w:rsidRPr="00342BF2" w:rsidSect="004926C4">
          <w:headerReference w:type="default" r:id="rId9"/>
          <w:type w:val="continuous"/>
          <w:pgSz w:w="16840" w:h="11910" w:orient="landscape"/>
          <w:pgMar w:top="284" w:right="284" w:bottom="284" w:left="284" w:header="709" w:footer="709" w:gutter="0"/>
          <w:cols w:space="708"/>
          <w:docGrid w:linePitch="299"/>
        </w:sectPr>
      </w:pPr>
      <w:r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                                                                         </w:t>
      </w:r>
      <w:r w:rsidR="00D935CB"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       </w:t>
      </w:r>
      <w:r w:rsidR="00ED283C"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                       </w:t>
      </w:r>
      <w:r w:rsidR="00BB6FD2">
        <w:rPr>
          <w:b/>
          <w:noProof/>
          <w:color w:val="365F91" w:themeColor="accent1" w:themeShade="BF"/>
          <w:sz w:val="24"/>
          <w:szCs w:val="24"/>
          <w:lang w:eastAsia="tr-TR"/>
        </w:rPr>
        <w:t>20-24</w:t>
      </w:r>
      <w:r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 </w:t>
      </w:r>
      <w:r w:rsidR="00D935CB"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Mart </w:t>
      </w:r>
      <w:r>
        <w:rPr>
          <w:b/>
          <w:noProof/>
          <w:color w:val="365F91" w:themeColor="accent1" w:themeShade="BF"/>
          <w:sz w:val="24"/>
          <w:szCs w:val="24"/>
          <w:lang w:eastAsia="tr-TR"/>
        </w:rPr>
        <w:t>HAFTASI</w:t>
      </w:r>
    </w:p>
    <w:p w:rsidR="006E1A16" w:rsidRDefault="00ED4E04" w:rsidP="00ED4E04">
      <w:pPr>
        <w:pStyle w:val="GvdeMetni"/>
        <w:tabs>
          <w:tab w:val="left" w:pos="10140"/>
        </w:tabs>
        <w:spacing w:before="12"/>
        <w:ind w:left="4039" w:right="3915"/>
      </w:pPr>
      <w:r>
        <w:lastRenderedPageBreak/>
        <w:tab/>
      </w:r>
    </w:p>
    <w:p w:rsidR="006E1A16" w:rsidRPr="006E1A16" w:rsidRDefault="006E1A16" w:rsidP="006E1A16"/>
    <w:p w:rsidR="006E1A16" w:rsidRPr="006E1A16" w:rsidRDefault="006E1A16" w:rsidP="006E1A16"/>
    <w:p w:rsidR="006E1A16" w:rsidRPr="006E1A16" w:rsidRDefault="006E1A16" w:rsidP="006E1A16"/>
    <w:p w:rsidR="006E1A16" w:rsidRPr="006E1A16" w:rsidRDefault="006E1A16" w:rsidP="006E1A16"/>
    <w:p w:rsidR="006E1A16" w:rsidRPr="006E1A16" w:rsidRDefault="006E1A16" w:rsidP="006E1A16"/>
    <w:p w:rsidR="006E1A16" w:rsidRPr="006E1A16" w:rsidRDefault="006E1A16" w:rsidP="006E1A16"/>
    <w:p w:rsidR="006E1A16" w:rsidRPr="006E1A16" w:rsidRDefault="006E1A16" w:rsidP="006E1A16"/>
    <w:p w:rsidR="006E1A16" w:rsidRPr="006E1A16" w:rsidRDefault="006E1A16" w:rsidP="006E1A16"/>
    <w:p w:rsidR="006E1A16" w:rsidRPr="006E1A16" w:rsidRDefault="006E1A16" w:rsidP="006E1A16"/>
    <w:p w:rsidR="0082795D" w:rsidRPr="006E1A16" w:rsidRDefault="0082795D" w:rsidP="0082795D">
      <w:pPr>
        <w:tabs>
          <w:tab w:val="left" w:pos="5550"/>
        </w:tabs>
      </w:pPr>
      <w:r>
        <w:tab/>
      </w:r>
    </w:p>
    <w:p w:rsidR="006E1A16" w:rsidRPr="006E1A16" w:rsidRDefault="006E1A16" w:rsidP="0082795D">
      <w:pPr>
        <w:tabs>
          <w:tab w:val="left" w:pos="5550"/>
        </w:tabs>
      </w:pPr>
    </w:p>
    <w:p w:rsidR="006E1A16" w:rsidRPr="006E1A16" w:rsidRDefault="006E1A16" w:rsidP="006E1A16"/>
    <w:p w:rsidR="006E1A16" w:rsidRPr="006E1A16" w:rsidRDefault="006E1A16" w:rsidP="006E1A16"/>
    <w:p w:rsidR="006A2349" w:rsidRPr="0082795D" w:rsidRDefault="006A2349" w:rsidP="0082795D">
      <w:pPr>
        <w:tabs>
          <w:tab w:val="left" w:pos="11010"/>
        </w:tabs>
      </w:pPr>
    </w:p>
    <w:sectPr w:rsidR="006A2349" w:rsidRPr="0082795D">
      <w:pgSz w:w="16840" w:h="11910" w:orient="landscape"/>
      <w:pgMar w:top="700" w:right="180" w:bottom="280" w:left="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1AF" w:rsidRDefault="000731AF" w:rsidP="00DB4426">
      <w:r>
        <w:separator/>
      </w:r>
    </w:p>
  </w:endnote>
  <w:endnote w:type="continuationSeparator" w:id="0">
    <w:p w:rsidR="000731AF" w:rsidRDefault="000731AF" w:rsidP="00DB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1AF" w:rsidRDefault="000731AF" w:rsidP="00DB4426">
      <w:r>
        <w:separator/>
      </w:r>
    </w:p>
  </w:footnote>
  <w:footnote w:type="continuationSeparator" w:id="0">
    <w:p w:rsidR="000731AF" w:rsidRDefault="000731AF" w:rsidP="00DB4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26" w:rsidRDefault="00DB4426" w:rsidP="00D02402">
    <w:pPr>
      <w:pStyle w:val="stbilgi"/>
      <w:tabs>
        <w:tab w:val="clear" w:pos="4536"/>
        <w:tab w:val="clear" w:pos="9072"/>
        <w:tab w:val="left" w:pos="92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4A"/>
    <w:rsid w:val="0000311C"/>
    <w:rsid w:val="00010AA8"/>
    <w:rsid w:val="00045166"/>
    <w:rsid w:val="00056EE9"/>
    <w:rsid w:val="00060A62"/>
    <w:rsid w:val="00061926"/>
    <w:rsid w:val="000731AF"/>
    <w:rsid w:val="000A2958"/>
    <w:rsid w:val="000E01C0"/>
    <w:rsid w:val="00101C7F"/>
    <w:rsid w:val="00103DE1"/>
    <w:rsid w:val="0011095D"/>
    <w:rsid w:val="001317EC"/>
    <w:rsid w:val="001379BE"/>
    <w:rsid w:val="00167389"/>
    <w:rsid w:val="001929D1"/>
    <w:rsid w:val="00194C9C"/>
    <w:rsid w:val="001B02E1"/>
    <w:rsid w:val="001B7167"/>
    <w:rsid w:val="001C65BD"/>
    <w:rsid w:val="001D2AA9"/>
    <w:rsid w:val="001D59BE"/>
    <w:rsid w:val="00220105"/>
    <w:rsid w:val="00230E0F"/>
    <w:rsid w:val="00237E88"/>
    <w:rsid w:val="0025614A"/>
    <w:rsid w:val="00295714"/>
    <w:rsid w:val="002B6D71"/>
    <w:rsid w:val="002C18A7"/>
    <w:rsid w:val="002E45D8"/>
    <w:rsid w:val="0032346F"/>
    <w:rsid w:val="0033183A"/>
    <w:rsid w:val="00342BF2"/>
    <w:rsid w:val="00351921"/>
    <w:rsid w:val="00364DBB"/>
    <w:rsid w:val="00386CE9"/>
    <w:rsid w:val="003A5038"/>
    <w:rsid w:val="003A50CA"/>
    <w:rsid w:val="003B36C5"/>
    <w:rsid w:val="003D471A"/>
    <w:rsid w:val="003D72CD"/>
    <w:rsid w:val="003F12B7"/>
    <w:rsid w:val="00421221"/>
    <w:rsid w:val="00442ECD"/>
    <w:rsid w:val="00445484"/>
    <w:rsid w:val="0045356B"/>
    <w:rsid w:val="00482129"/>
    <w:rsid w:val="00486EF7"/>
    <w:rsid w:val="004926C4"/>
    <w:rsid w:val="004A3EE2"/>
    <w:rsid w:val="004A5490"/>
    <w:rsid w:val="004B3C4D"/>
    <w:rsid w:val="004D5172"/>
    <w:rsid w:val="004E2E32"/>
    <w:rsid w:val="004E7D05"/>
    <w:rsid w:val="004F0BCD"/>
    <w:rsid w:val="005136D3"/>
    <w:rsid w:val="00520A32"/>
    <w:rsid w:val="00526C2E"/>
    <w:rsid w:val="0054139F"/>
    <w:rsid w:val="005C28A4"/>
    <w:rsid w:val="005D0CB3"/>
    <w:rsid w:val="005D61A3"/>
    <w:rsid w:val="005E39CF"/>
    <w:rsid w:val="00600004"/>
    <w:rsid w:val="00614F05"/>
    <w:rsid w:val="00625F0C"/>
    <w:rsid w:val="00627184"/>
    <w:rsid w:val="00633185"/>
    <w:rsid w:val="00680048"/>
    <w:rsid w:val="006A2349"/>
    <w:rsid w:val="006B0CDE"/>
    <w:rsid w:val="006C5F48"/>
    <w:rsid w:val="006D38C1"/>
    <w:rsid w:val="006E1A16"/>
    <w:rsid w:val="00701D0D"/>
    <w:rsid w:val="00707AD5"/>
    <w:rsid w:val="007141EB"/>
    <w:rsid w:val="007247E3"/>
    <w:rsid w:val="007279EC"/>
    <w:rsid w:val="00746BA7"/>
    <w:rsid w:val="0078115D"/>
    <w:rsid w:val="00782E81"/>
    <w:rsid w:val="007E661F"/>
    <w:rsid w:val="00815D9D"/>
    <w:rsid w:val="00823245"/>
    <w:rsid w:val="0082795D"/>
    <w:rsid w:val="00833633"/>
    <w:rsid w:val="008352A6"/>
    <w:rsid w:val="00867BDD"/>
    <w:rsid w:val="0087153C"/>
    <w:rsid w:val="0087385E"/>
    <w:rsid w:val="00892DB3"/>
    <w:rsid w:val="008D1E3C"/>
    <w:rsid w:val="00906764"/>
    <w:rsid w:val="00930AC4"/>
    <w:rsid w:val="00961CA2"/>
    <w:rsid w:val="00967414"/>
    <w:rsid w:val="009B173E"/>
    <w:rsid w:val="009E4FE6"/>
    <w:rsid w:val="009F3A07"/>
    <w:rsid w:val="00A044A4"/>
    <w:rsid w:val="00A16AD7"/>
    <w:rsid w:val="00A21811"/>
    <w:rsid w:val="00A31AF1"/>
    <w:rsid w:val="00A767AC"/>
    <w:rsid w:val="00AA3AF9"/>
    <w:rsid w:val="00AB799A"/>
    <w:rsid w:val="00AC381F"/>
    <w:rsid w:val="00AD5700"/>
    <w:rsid w:val="00B0036E"/>
    <w:rsid w:val="00B51D84"/>
    <w:rsid w:val="00B6059E"/>
    <w:rsid w:val="00B637BE"/>
    <w:rsid w:val="00B64A99"/>
    <w:rsid w:val="00B748BC"/>
    <w:rsid w:val="00B777EE"/>
    <w:rsid w:val="00BB06F7"/>
    <w:rsid w:val="00BB2EA3"/>
    <w:rsid w:val="00BB6FD2"/>
    <w:rsid w:val="00C43A14"/>
    <w:rsid w:val="00C531C4"/>
    <w:rsid w:val="00C536F9"/>
    <w:rsid w:val="00C92426"/>
    <w:rsid w:val="00CA1E0A"/>
    <w:rsid w:val="00CB34E5"/>
    <w:rsid w:val="00CE44AF"/>
    <w:rsid w:val="00CE74AC"/>
    <w:rsid w:val="00CF67D2"/>
    <w:rsid w:val="00D02402"/>
    <w:rsid w:val="00D02891"/>
    <w:rsid w:val="00D03F4F"/>
    <w:rsid w:val="00D079C0"/>
    <w:rsid w:val="00D2493B"/>
    <w:rsid w:val="00D251C1"/>
    <w:rsid w:val="00D502C7"/>
    <w:rsid w:val="00D5244C"/>
    <w:rsid w:val="00D72D0B"/>
    <w:rsid w:val="00D91662"/>
    <w:rsid w:val="00D935CB"/>
    <w:rsid w:val="00DB4426"/>
    <w:rsid w:val="00DC02BC"/>
    <w:rsid w:val="00DD34B2"/>
    <w:rsid w:val="00DD78A4"/>
    <w:rsid w:val="00DE4343"/>
    <w:rsid w:val="00DF028C"/>
    <w:rsid w:val="00E0586B"/>
    <w:rsid w:val="00E10830"/>
    <w:rsid w:val="00E15222"/>
    <w:rsid w:val="00E17161"/>
    <w:rsid w:val="00E53259"/>
    <w:rsid w:val="00E61E12"/>
    <w:rsid w:val="00E62F34"/>
    <w:rsid w:val="00E65DD9"/>
    <w:rsid w:val="00E87BA1"/>
    <w:rsid w:val="00ED283C"/>
    <w:rsid w:val="00ED4E04"/>
    <w:rsid w:val="00F214A8"/>
    <w:rsid w:val="00F37DE8"/>
    <w:rsid w:val="00F660D8"/>
    <w:rsid w:val="00F67140"/>
    <w:rsid w:val="00F7511E"/>
    <w:rsid w:val="00F7563E"/>
    <w:rsid w:val="00FA2075"/>
    <w:rsid w:val="00FA223F"/>
    <w:rsid w:val="00FE352D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simYazs">
    <w:name w:val="caption"/>
    <w:basedOn w:val="Normal"/>
    <w:next w:val="Normal"/>
    <w:uiPriority w:val="35"/>
    <w:unhideWhenUsed/>
    <w:qFormat/>
    <w:rsid w:val="005E39CF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1379BE"/>
    <w:rPr>
      <w:rFonts w:ascii="Carlito" w:eastAsia="Carlito" w:hAnsi="Carlito" w:cs="Carlito"/>
      <w:b/>
      <w:bCs/>
      <w:sz w:val="32"/>
      <w:szCs w:val="32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26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26C4"/>
    <w:rPr>
      <w:rFonts w:ascii="Segoe UI" w:eastAsia="Carlito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DB44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B4426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B442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B4426"/>
    <w:rPr>
      <w:rFonts w:ascii="Carlito" w:eastAsia="Carlito" w:hAnsi="Carlito" w:cs="Carlito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simYazs">
    <w:name w:val="caption"/>
    <w:basedOn w:val="Normal"/>
    <w:next w:val="Normal"/>
    <w:uiPriority w:val="35"/>
    <w:unhideWhenUsed/>
    <w:qFormat/>
    <w:rsid w:val="005E39CF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1379BE"/>
    <w:rPr>
      <w:rFonts w:ascii="Carlito" w:eastAsia="Carlito" w:hAnsi="Carlito" w:cs="Carlito"/>
      <w:b/>
      <w:bCs/>
      <w:sz w:val="32"/>
      <w:szCs w:val="32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26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26C4"/>
    <w:rPr>
      <w:rFonts w:ascii="Segoe UI" w:eastAsia="Carlito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DB44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B4426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B442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B4426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F0FE1-3A45-4131-A6F5-DEF494E2B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Yilmaz</dc:creator>
  <cp:lastModifiedBy>CASPER</cp:lastModifiedBy>
  <cp:revision>10</cp:revision>
  <cp:lastPrinted>2023-03-16T12:06:00Z</cp:lastPrinted>
  <dcterms:created xsi:type="dcterms:W3CDTF">2023-03-02T07:31:00Z</dcterms:created>
  <dcterms:modified xsi:type="dcterms:W3CDTF">2023-03-17T08:08:00Z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2021-08-31T00:00:00Z</vt:filetime>
  </property>
</Properties>
</file>