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text" w:horzAnchor="margin" w:tblpY="2007"/>
        <w:tblW w:w="16257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2672"/>
        <w:gridCol w:w="2938"/>
        <w:gridCol w:w="2938"/>
        <w:gridCol w:w="2798"/>
        <w:gridCol w:w="3107"/>
      </w:tblGrid>
      <w:tr w:rsidR="00342BF2" w:rsidTr="00823245">
        <w:trPr>
          <w:trHeight w:val="186"/>
        </w:trPr>
        <w:tc>
          <w:tcPr>
            <w:tcW w:w="1804" w:type="dxa"/>
          </w:tcPr>
          <w:p w:rsidR="00342BF2" w:rsidRDefault="00342BF2" w:rsidP="008232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2" w:type="dxa"/>
            <w:shd w:val="clear" w:color="auto" w:fill="DEEAF6"/>
          </w:tcPr>
          <w:p w:rsidR="00342BF2" w:rsidRDefault="00342BF2" w:rsidP="00823245">
            <w:pPr>
              <w:pStyle w:val="TableParagraph"/>
              <w:spacing w:before="18" w:line="219" w:lineRule="exact"/>
              <w:ind w:left="310" w:right="305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PAZARTESİ</w:t>
            </w:r>
          </w:p>
        </w:tc>
        <w:tc>
          <w:tcPr>
            <w:tcW w:w="2938" w:type="dxa"/>
          </w:tcPr>
          <w:p w:rsidR="00342BF2" w:rsidRDefault="00342BF2" w:rsidP="00823245">
            <w:pPr>
              <w:pStyle w:val="TableParagraph"/>
              <w:spacing w:before="18" w:line="219" w:lineRule="exact"/>
              <w:ind w:left="682" w:right="676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SALI</w:t>
            </w:r>
          </w:p>
        </w:tc>
        <w:tc>
          <w:tcPr>
            <w:tcW w:w="2938" w:type="dxa"/>
            <w:shd w:val="clear" w:color="auto" w:fill="DEEAF6"/>
          </w:tcPr>
          <w:p w:rsidR="00342BF2" w:rsidRDefault="00342BF2" w:rsidP="00823245">
            <w:pPr>
              <w:pStyle w:val="TableParagraph"/>
              <w:spacing w:before="18" w:line="219" w:lineRule="exact"/>
              <w:ind w:left="682" w:right="676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ÇARŞAMBA</w:t>
            </w:r>
          </w:p>
        </w:tc>
        <w:tc>
          <w:tcPr>
            <w:tcW w:w="2798" w:type="dxa"/>
          </w:tcPr>
          <w:p w:rsidR="00342BF2" w:rsidRDefault="00342BF2" w:rsidP="00823245">
            <w:pPr>
              <w:pStyle w:val="TableParagraph"/>
              <w:spacing w:before="18" w:line="219" w:lineRule="exact"/>
              <w:ind w:left="703" w:right="694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PERŞEMBE</w:t>
            </w:r>
          </w:p>
        </w:tc>
        <w:tc>
          <w:tcPr>
            <w:tcW w:w="3107" w:type="dxa"/>
            <w:shd w:val="clear" w:color="auto" w:fill="DEEAF6"/>
          </w:tcPr>
          <w:p w:rsidR="00342BF2" w:rsidRDefault="00342BF2" w:rsidP="00823245">
            <w:pPr>
              <w:pStyle w:val="TableParagraph"/>
              <w:spacing w:before="18" w:line="219" w:lineRule="exact"/>
              <w:ind w:left="316" w:right="305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CUMA</w:t>
            </w:r>
          </w:p>
        </w:tc>
      </w:tr>
      <w:tr w:rsidR="00342BF2" w:rsidTr="00823245">
        <w:trPr>
          <w:trHeight w:val="1166"/>
        </w:trPr>
        <w:tc>
          <w:tcPr>
            <w:tcW w:w="1804" w:type="dxa"/>
          </w:tcPr>
          <w:p w:rsidR="00342BF2" w:rsidRDefault="00342BF2" w:rsidP="00823245">
            <w:pPr>
              <w:pStyle w:val="TableParagraph"/>
              <w:spacing w:before="1"/>
              <w:rPr>
                <w:b/>
                <w:sz w:val="25"/>
              </w:rPr>
            </w:pPr>
          </w:p>
          <w:p w:rsidR="00342BF2" w:rsidRDefault="00342BF2" w:rsidP="00823245">
            <w:pPr>
              <w:pStyle w:val="TableParagraph"/>
              <w:ind w:left="224" w:right="219"/>
              <w:jc w:val="center"/>
              <w:rPr>
                <w:b/>
                <w:sz w:val="20"/>
              </w:rPr>
            </w:pPr>
            <w:r w:rsidRPr="004E7D05">
              <w:rPr>
                <w:b/>
                <w:color w:val="E36C0A" w:themeColor="accent6" w:themeShade="BF"/>
                <w:sz w:val="20"/>
              </w:rPr>
              <w:t>ÖĞLE YEMEĞİ</w:t>
            </w:r>
          </w:p>
        </w:tc>
        <w:tc>
          <w:tcPr>
            <w:tcW w:w="2672" w:type="dxa"/>
            <w:shd w:val="clear" w:color="auto" w:fill="DEEAF6"/>
          </w:tcPr>
          <w:p w:rsidR="00B75F3E" w:rsidRDefault="00B75F3E" w:rsidP="00BB6FD2">
            <w:pPr>
              <w:pStyle w:val="TableParagraph"/>
              <w:tabs>
                <w:tab w:val="left" w:pos="2073"/>
              </w:tabs>
              <w:spacing w:line="179" w:lineRule="exact"/>
              <w:ind w:right="699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</w:p>
          <w:p w:rsidR="00402488" w:rsidRDefault="00B75F3E" w:rsidP="00B75F3E">
            <w:pPr>
              <w:pStyle w:val="TableParagraph"/>
              <w:tabs>
                <w:tab w:val="left" w:pos="2073"/>
              </w:tabs>
              <w:spacing w:line="179" w:lineRule="exact"/>
              <w:ind w:right="699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</w:t>
            </w:r>
          </w:p>
          <w:p w:rsidR="00BB6FD2" w:rsidRDefault="00402488" w:rsidP="00B75F3E">
            <w:pPr>
              <w:pStyle w:val="TableParagraph"/>
              <w:tabs>
                <w:tab w:val="left" w:pos="2073"/>
              </w:tabs>
              <w:spacing w:line="179" w:lineRule="exact"/>
              <w:ind w:right="699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</w:t>
            </w:r>
            <w:r w:rsidR="00B75F3E"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proofErr w:type="spellStart"/>
            <w:r w:rsidR="00B75F3E">
              <w:rPr>
                <w:color w:val="E36C0A" w:themeColor="accent6" w:themeShade="BF"/>
                <w:sz w:val="18"/>
                <w:lang w:val="en-US"/>
              </w:rPr>
              <w:t>Patatesli</w:t>
            </w:r>
            <w:proofErr w:type="spellEnd"/>
            <w:r w:rsidR="00B75F3E"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proofErr w:type="spellStart"/>
            <w:r w:rsidR="00B75F3E">
              <w:rPr>
                <w:color w:val="E36C0A" w:themeColor="accent6" w:themeShade="BF"/>
                <w:sz w:val="18"/>
                <w:lang w:val="en-US"/>
              </w:rPr>
              <w:t>börek</w:t>
            </w:r>
            <w:proofErr w:type="spellEnd"/>
          </w:p>
          <w:p w:rsidR="00B75F3E" w:rsidRDefault="00B75F3E" w:rsidP="00BB6FD2">
            <w:pPr>
              <w:pStyle w:val="TableParagraph"/>
              <w:tabs>
                <w:tab w:val="left" w:pos="2073"/>
              </w:tabs>
              <w:spacing w:line="179" w:lineRule="exact"/>
              <w:ind w:right="699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Söğüş</w:t>
            </w:r>
            <w:proofErr w:type="spellEnd"/>
          </w:p>
          <w:p w:rsidR="00402488" w:rsidRDefault="00402488" w:rsidP="00402488">
            <w:pPr>
              <w:pStyle w:val="TableParagraph"/>
              <w:tabs>
                <w:tab w:val="left" w:pos="2073"/>
              </w:tabs>
              <w:spacing w:line="179" w:lineRule="exact"/>
              <w:ind w:right="699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Bitki</w:t>
            </w:r>
            <w:proofErr w:type="spellEnd"/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çayı</w:t>
            </w:r>
            <w:proofErr w:type="spellEnd"/>
          </w:p>
          <w:p w:rsidR="00342BF2" w:rsidRDefault="00342BF2" w:rsidP="00823245">
            <w:pPr>
              <w:pStyle w:val="TableParagraph"/>
              <w:ind w:right="858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ED283C" w:rsidRDefault="00ED283C" w:rsidP="00823245">
            <w:pPr>
              <w:pStyle w:val="TableParagraph"/>
              <w:ind w:right="858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ED283C" w:rsidRDefault="00ED283C" w:rsidP="00823245">
            <w:pPr>
              <w:pStyle w:val="TableParagraph"/>
              <w:ind w:right="858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D935CB" w:rsidRDefault="00D935CB" w:rsidP="00ED283C">
            <w:pPr>
              <w:pStyle w:val="TableParagraph"/>
              <w:ind w:right="858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</w:tc>
        <w:tc>
          <w:tcPr>
            <w:tcW w:w="2938" w:type="dxa"/>
          </w:tcPr>
          <w:p w:rsidR="00342BF2" w:rsidRDefault="00342BF2" w:rsidP="00823245">
            <w:pPr>
              <w:pStyle w:val="TableParagraph"/>
              <w:spacing w:line="178" w:lineRule="exact"/>
              <w:ind w:left="681" w:right="676"/>
              <w:jc w:val="center"/>
              <w:rPr>
                <w:color w:val="C00000"/>
                <w:sz w:val="18"/>
                <w:lang w:val="en-US"/>
              </w:rPr>
            </w:pPr>
          </w:p>
          <w:p w:rsidR="00B75F3E" w:rsidRPr="00B75F3E" w:rsidRDefault="00B75F3E" w:rsidP="00B75F3E">
            <w:pPr>
              <w:pStyle w:val="TableParagraph"/>
              <w:ind w:left="685" w:right="676"/>
              <w:jc w:val="center"/>
              <w:rPr>
                <w:b/>
                <w:color w:val="E36C0A" w:themeColor="accent6" w:themeShade="BF"/>
                <w:sz w:val="18"/>
                <w:lang w:val="en-US"/>
              </w:rPr>
            </w:pPr>
            <w:proofErr w:type="spellStart"/>
            <w:r w:rsidRPr="00B75F3E">
              <w:rPr>
                <w:b/>
                <w:color w:val="E36C0A" w:themeColor="accent6" w:themeShade="BF"/>
                <w:sz w:val="18"/>
                <w:lang w:val="en-US"/>
              </w:rPr>
              <w:t>Şehriye</w:t>
            </w:r>
            <w:proofErr w:type="spellEnd"/>
            <w:r w:rsidRPr="00B75F3E">
              <w:rPr>
                <w:b/>
                <w:color w:val="E36C0A" w:themeColor="accent6" w:themeShade="BF"/>
                <w:sz w:val="18"/>
                <w:lang w:val="en-US"/>
              </w:rPr>
              <w:t xml:space="preserve"> </w:t>
            </w:r>
            <w:proofErr w:type="spellStart"/>
            <w:r w:rsidRPr="00B75F3E">
              <w:rPr>
                <w:b/>
                <w:color w:val="E36C0A" w:themeColor="accent6" w:themeShade="BF"/>
                <w:sz w:val="18"/>
                <w:lang w:val="en-US"/>
              </w:rPr>
              <w:t>Çorbası</w:t>
            </w:r>
            <w:proofErr w:type="spellEnd"/>
          </w:p>
          <w:p w:rsidR="00B75F3E" w:rsidRPr="00B75F3E" w:rsidRDefault="00B75F3E" w:rsidP="00B75F3E">
            <w:pPr>
              <w:pStyle w:val="TableParagraph"/>
              <w:ind w:left="685" w:right="676"/>
              <w:jc w:val="center"/>
              <w:rPr>
                <w:b/>
                <w:color w:val="E36C0A" w:themeColor="accent6" w:themeShade="BF"/>
                <w:sz w:val="18"/>
                <w:lang w:val="en-US"/>
              </w:rPr>
            </w:pPr>
            <w:proofErr w:type="spellStart"/>
            <w:r w:rsidRPr="00B75F3E">
              <w:rPr>
                <w:b/>
                <w:color w:val="E36C0A" w:themeColor="accent6" w:themeShade="BF"/>
                <w:sz w:val="18"/>
                <w:lang w:val="en-US"/>
              </w:rPr>
              <w:t>Fırında</w:t>
            </w:r>
            <w:proofErr w:type="spellEnd"/>
            <w:r w:rsidRPr="00B75F3E">
              <w:rPr>
                <w:b/>
                <w:color w:val="E36C0A" w:themeColor="accent6" w:themeShade="BF"/>
                <w:sz w:val="18"/>
                <w:lang w:val="en-US"/>
              </w:rPr>
              <w:t xml:space="preserve"> </w:t>
            </w:r>
            <w:proofErr w:type="spellStart"/>
            <w:r w:rsidRPr="00B75F3E">
              <w:rPr>
                <w:b/>
                <w:color w:val="E36C0A" w:themeColor="accent6" w:themeShade="BF"/>
                <w:sz w:val="18"/>
                <w:lang w:val="en-US"/>
              </w:rPr>
              <w:t>sebze</w:t>
            </w:r>
            <w:proofErr w:type="spellEnd"/>
          </w:p>
          <w:p w:rsidR="00B75F3E" w:rsidRPr="00B75F3E" w:rsidRDefault="00B75F3E" w:rsidP="00B75F3E">
            <w:pPr>
              <w:pStyle w:val="TableParagraph"/>
              <w:ind w:left="685" w:right="676"/>
              <w:jc w:val="center"/>
              <w:rPr>
                <w:b/>
                <w:color w:val="E36C0A" w:themeColor="accent6" w:themeShade="BF"/>
                <w:sz w:val="18"/>
                <w:lang w:val="en-US"/>
              </w:rPr>
            </w:pPr>
            <w:r w:rsidRPr="00B75F3E">
              <w:rPr>
                <w:b/>
                <w:color w:val="E36C0A" w:themeColor="accent6" w:themeShade="BF"/>
                <w:sz w:val="18"/>
                <w:lang w:val="en-US"/>
              </w:rPr>
              <w:t xml:space="preserve">Yogurt </w:t>
            </w:r>
          </w:p>
          <w:p w:rsidR="00BB6FD2" w:rsidRDefault="00BB6FD2" w:rsidP="00BB6FD2">
            <w:pPr>
              <w:pStyle w:val="TableParagraph"/>
              <w:ind w:left="685" w:right="676"/>
              <w:jc w:val="center"/>
              <w:rPr>
                <w:color w:val="C00000"/>
                <w:sz w:val="18"/>
                <w:lang w:val="en-US"/>
              </w:rPr>
            </w:pPr>
          </w:p>
          <w:p w:rsidR="00BB6FD2" w:rsidRDefault="00BB6FD2" w:rsidP="00BB6FD2">
            <w:pPr>
              <w:pStyle w:val="TableParagraph"/>
              <w:ind w:left="685" w:right="676"/>
              <w:jc w:val="center"/>
              <w:rPr>
                <w:color w:val="C00000"/>
                <w:sz w:val="18"/>
                <w:lang w:val="en-US"/>
              </w:rPr>
            </w:pPr>
          </w:p>
          <w:p w:rsidR="00BB6FD2" w:rsidRDefault="00BB6FD2" w:rsidP="00BB6FD2">
            <w:pPr>
              <w:pStyle w:val="TableParagraph"/>
              <w:ind w:left="685" w:right="676"/>
              <w:jc w:val="center"/>
              <w:rPr>
                <w:color w:val="C00000"/>
                <w:sz w:val="18"/>
                <w:lang w:val="en-US"/>
              </w:rPr>
            </w:pPr>
          </w:p>
        </w:tc>
        <w:tc>
          <w:tcPr>
            <w:tcW w:w="2938" w:type="dxa"/>
            <w:shd w:val="clear" w:color="auto" w:fill="DEEAF6"/>
          </w:tcPr>
          <w:p w:rsidR="00402488" w:rsidRDefault="00402488" w:rsidP="00402488">
            <w:pPr>
              <w:pStyle w:val="TableParagraph"/>
              <w:spacing w:line="206" w:lineRule="exact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402488" w:rsidRDefault="00402488" w:rsidP="00402488">
            <w:pPr>
              <w:pStyle w:val="TableParagraph"/>
              <w:ind w:right="676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Tavuklu</w:t>
            </w:r>
            <w:proofErr w:type="spellEnd"/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bezelye</w:t>
            </w:r>
            <w:proofErr w:type="spellEnd"/>
          </w:p>
          <w:p w:rsidR="00402488" w:rsidRDefault="00402488" w:rsidP="00402488">
            <w:pPr>
              <w:pStyle w:val="TableParagraph"/>
              <w:ind w:right="676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Bulgur </w:t>
            </w: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pilavı</w:t>
            </w:r>
            <w:proofErr w:type="spellEnd"/>
          </w:p>
          <w:p w:rsidR="00402488" w:rsidRDefault="00402488" w:rsidP="00402488">
            <w:pPr>
              <w:pStyle w:val="TableParagraph"/>
              <w:ind w:right="676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Ayran</w:t>
            </w:r>
            <w:proofErr w:type="spellEnd"/>
          </w:p>
          <w:p w:rsidR="00402488" w:rsidRDefault="00402488" w:rsidP="00B75F3E">
            <w:pPr>
              <w:pStyle w:val="TableParagraph"/>
              <w:spacing w:line="178" w:lineRule="exact"/>
              <w:ind w:right="676"/>
              <w:rPr>
                <w:color w:val="E36C0A" w:themeColor="accent6" w:themeShade="BF"/>
                <w:sz w:val="18"/>
                <w:lang w:val="en-US"/>
              </w:rPr>
            </w:pPr>
          </w:p>
          <w:p w:rsidR="00B75F3E" w:rsidRDefault="00B75F3E" w:rsidP="00B75F3E">
            <w:pPr>
              <w:pStyle w:val="TableParagraph"/>
              <w:spacing w:line="178" w:lineRule="exact"/>
              <w:ind w:right="676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</w:t>
            </w:r>
          </w:p>
          <w:p w:rsidR="00B75F3E" w:rsidRDefault="00B75F3E" w:rsidP="00B75F3E">
            <w:pPr>
              <w:pStyle w:val="TableParagraph"/>
              <w:spacing w:line="178" w:lineRule="exact"/>
              <w:ind w:right="676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       </w:t>
            </w:r>
          </w:p>
          <w:p w:rsidR="00342BF2" w:rsidRDefault="00BB6FD2" w:rsidP="00B75F3E">
            <w:pPr>
              <w:pStyle w:val="TableParagraph"/>
              <w:spacing w:line="178" w:lineRule="exact"/>
              <w:ind w:right="676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</w:p>
        </w:tc>
        <w:tc>
          <w:tcPr>
            <w:tcW w:w="2798" w:type="dxa"/>
          </w:tcPr>
          <w:p w:rsidR="00D935CB" w:rsidRDefault="00D935CB" w:rsidP="00823245">
            <w:pPr>
              <w:pStyle w:val="TableParagraph"/>
              <w:spacing w:line="179" w:lineRule="exact"/>
              <w:ind w:right="305"/>
              <w:rPr>
                <w:color w:val="E36C0A" w:themeColor="accent6" w:themeShade="BF"/>
                <w:sz w:val="18"/>
                <w:lang w:val="en-US"/>
              </w:rPr>
            </w:pPr>
          </w:p>
          <w:p w:rsidR="00D935CB" w:rsidRDefault="00402488" w:rsidP="00B637BE">
            <w:pPr>
              <w:pStyle w:val="TableParagraph"/>
              <w:spacing w:line="179" w:lineRule="exact"/>
              <w:ind w:right="305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</w:p>
          <w:p w:rsidR="00402488" w:rsidRDefault="00402488" w:rsidP="00402488">
            <w:pPr>
              <w:pStyle w:val="TableParagraph"/>
              <w:spacing w:line="206" w:lineRule="exact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Mercimek</w:t>
            </w:r>
            <w:proofErr w:type="spellEnd"/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çorba</w:t>
            </w:r>
            <w:proofErr w:type="spellEnd"/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</w:p>
          <w:p w:rsidR="00402488" w:rsidRDefault="00402488" w:rsidP="00402488">
            <w:pPr>
              <w:pStyle w:val="TableParagraph"/>
              <w:spacing w:line="206" w:lineRule="exact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Soslu</w:t>
            </w:r>
            <w:proofErr w:type="spellEnd"/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makarna</w:t>
            </w:r>
            <w:proofErr w:type="spellEnd"/>
          </w:p>
          <w:p w:rsidR="00402488" w:rsidRDefault="00402488" w:rsidP="00402488">
            <w:pPr>
              <w:pStyle w:val="TableParagraph"/>
              <w:spacing w:line="206" w:lineRule="exact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>Portakal</w:t>
            </w:r>
          </w:p>
          <w:p w:rsidR="00B75F3E" w:rsidRDefault="00B75F3E" w:rsidP="00BB6FD2">
            <w:pPr>
              <w:pStyle w:val="TableParagraph"/>
              <w:ind w:right="676"/>
              <w:rPr>
                <w:color w:val="E36C0A" w:themeColor="accent6" w:themeShade="BF"/>
                <w:sz w:val="18"/>
                <w:lang w:val="en-US"/>
              </w:rPr>
            </w:pPr>
          </w:p>
          <w:p w:rsidR="00342BF2" w:rsidRDefault="00342BF2" w:rsidP="00B637BE">
            <w:pPr>
              <w:pStyle w:val="TableParagraph"/>
              <w:spacing w:line="179" w:lineRule="exact"/>
              <w:ind w:left="314" w:right="305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</w:tc>
        <w:tc>
          <w:tcPr>
            <w:tcW w:w="3107" w:type="dxa"/>
            <w:shd w:val="clear" w:color="auto" w:fill="DEEAF6"/>
          </w:tcPr>
          <w:p w:rsidR="00402488" w:rsidRDefault="00402488" w:rsidP="00402488">
            <w:pPr>
              <w:pStyle w:val="TableParagraph"/>
              <w:tabs>
                <w:tab w:val="left" w:pos="2073"/>
              </w:tabs>
              <w:spacing w:line="179" w:lineRule="exact"/>
              <w:ind w:right="699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</w:t>
            </w:r>
          </w:p>
          <w:p w:rsidR="00402488" w:rsidRDefault="00402488" w:rsidP="00402488">
            <w:pPr>
              <w:pStyle w:val="TableParagraph"/>
              <w:spacing w:line="178" w:lineRule="exact"/>
              <w:ind w:right="676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</w:t>
            </w:r>
          </w:p>
          <w:p w:rsidR="00402488" w:rsidRDefault="00402488" w:rsidP="00402488">
            <w:pPr>
              <w:pStyle w:val="TableParagraph"/>
              <w:spacing w:line="178" w:lineRule="exact"/>
              <w:ind w:right="676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</w:t>
            </w:r>
            <w:r>
              <w:rPr>
                <w:color w:val="E36C0A" w:themeColor="accent6" w:themeShade="BF"/>
                <w:sz w:val="18"/>
                <w:lang w:val="en-US"/>
              </w:rPr>
              <w:t xml:space="preserve">   </w:t>
            </w:r>
            <w:r>
              <w:rPr>
                <w:color w:val="E36C0A" w:themeColor="accent6" w:themeShade="BF"/>
                <w:sz w:val="18"/>
                <w:lang w:val="en-US"/>
              </w:rPr>
              <w:t xml:space="preserve">  </w:t>
            </w: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Pankek</w:t>
            </w:r>
            <w:proofErr w:type="spellEnd"/>
            <w:r>
              <w:rPr>
                <w:color w:val="E36C0A" w:themeColor="accent6" w:themeShade="BF"/>
                <w:sz w:val="18"/>
                <w:lang w:val="en-US"/>
              </w:rPr>
              <w:t xml:space="preserve"> –</w:t>
            </w: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çikolata</w:t>
            </w:r>
          </w:p>
          <w:p w:rsidR="00402488" w:rsidRDefault="00402488" w:rsidP="00402488">
            <w:pPr>
              <w:pStyle w:val="TableParagraph"/>
              <w:spacing w:line="178" w:lineRule="exact"/>
              <w:ind w:right="676"/>
              <w:rPr>
                <w:color w:val="E36C0A" w:themeColor="accent6" w:themeShade="BF"/>
                <w:sz w:val="18"/>
                <w:lang w:val="en-US"/>
              </w:rPr>
            </w:pPr>
            <w:proofErr w:type="spellEnd"/>
            <w:r>
              <w:rPr>
                <w:color w:val="E36C0A" w:themeColor="accent6" w:themeShade="BF"/>
                <w:sz w:val="18"/>
                <w:lang w:val="en-US"/>
              </w:rPr>
              <w:t xml:space="preserve">                      </w:t>
            </w: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Süt</w:t>
            </w:r>
            <w:proofErr w:type="spellEnd"/>
            <w:r>
              <w:rPr>
                <w:color w:val="E36C0A" w:themeColor="accent6" w:themeShade="BF"/>
                <w:sz w:val="18"/>
                <w:lang w:val="en-US"/>
              </w:rPr>
              <w:t xml:space="preserve">  </w:t>
            </w:r>
          </w:p>
          <w:p w:rsidR="00342BF2" w:rsidRDefault="00402488" w:rsidP="00823245">
            <w:pPr>
              <w:pStyle w:val="TableParagraph"/>
              <w:spacing w:line="206" w:lineRule="exact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</w:t>
            </w:r>
          </w:p>
        </w:tc>
      </w:tr>
      <w:tr w:rsidR="003A50CA" w:rsidTr="00823245">
        <w:trPr>
          <w:trHeight w:val="1166"/>
        </w:trPr>
        <w:tc>
          <w:tcPr>
            <w:tcW w:w="16257" w:type="dxa"/>
            <w:gridSpan w:val="6"/>
          </w:tcPr>
          <w:p w:rsidR="003A50CA" w:rsidRDefault="003A50CA" w:rsidP="00823245">
            <w:pPr>
              <w:pStyle w:val="TableParagraph"/>
              <w:spacing w:line="179" w:lineRule="exact"/>
              <w:ind w:left="314" w:right="305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3A50CA" w:rsidRDefault="003A50CA" w:rsidP="00823245">
            <w:pPr>
              <w:pStyle w:val="TableParagraph"/>
              <w:spacing w:line="179" w:lineRule="exact"/>
              <w:ind w:left="314" w:right="305"/>
              <w:rPr>
                <w:color w:val="244061" w:themeColor="accent1" w:themeShade="80"/>
                <w:sz w:val="18"/>
                <w:lang w:val="en-US"/>
              </w:rPr>
            </w:pPr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NOT: </w:t>
            </w:r>
            <w:r>
              <w:rPr>
                <w:color w:val="244061" w:themeColor="accent1" w:themeShade="80"/>
                <w:sz w:val="18"/>
                <w:lang w:val="en-US"/>
              </w:rPr>
              <w:t>1-</w:t>
            </w:r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Menüler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sağlıklı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beslenme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alışkanlığının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kazandırılması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amacıyla</w:t>
            </w:r>
            <w:proofErr w:type="gramStart"/>
            <w:r w:rsidRPr="003A50CA">
              <w:rPr>
                <w:color w:val="244061" w:themeColor="accent1" w:themeShade="80"/>
                <w:sz w:val="18"/>
                <w:lang w:val="en-US"/>
              </w:rPr>
              <w:t>;süt</w:t>
            </w:r>
            <w:proofErr w:type="spellEnd"/>
            <w:proofErr w:type="gram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ve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süt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ürünleri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>,</w:t>
            </w:r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r w:rsidRPr="003A50CA">
              <w:rPr>
                <w:color w:val="244061" w:themeColor="accent1" w:themeShade="80"/>
                <w:sz w:val="18"/>
                <w:lang w:val="en-US"/>
              </w:rPr>
              <w:t>et,</w:t>
            </w:r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kuru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baklagiller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>,</w:t>
            </w:r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sebze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ve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m</w:t>
            </w:r>
            <w:r w:rsidRPr="003A50CA">
              <w:rPr>
                <w:color w:val="244061" w:themeColor="accent1" w:themeShade="80"/>
                <w:sz w:val="18"/>
                <w:lang w:val="en-US"/>
              </w:rPr>
              <w:t>eyveler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>,</w:t>
            </w:r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ekmek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ve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tahıllar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gurubu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olarak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dengeli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şekilde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planlanmıştır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>.</w:t>
            </w:r>
          </w:p>
          <w:p w:rsidR="003A50CA" w:rsidRDefault="003A50CA" w:rsidP="00823245">
            <w:pPr>
              <w:pStyle w:val="TableParagraph"/>
              <w:spacing w:line="179" w:lineRule="exact"/>
              <w:ind w:left="314" w:right="305"/>
              <w:rPr>
                <w:color w:val="244061" w:themeColor="accent1" w:themeShade="80"/>
                <w:sz w:val="18"/>
                <w:lang w:val="en-US"/>
              </w:rPr>
            </w:pPr>
          </w:p>
          <w:p w:rsidR="003A50CA" w:rsidRDefault="003A50CA" w:rsidP="00823245">
            <w:pPr>
              <w:pStyle w:val="TableParagraph"/>
              <w:spacing w:line="179" w:lineRule="exact"/>
              <w:ind w:left="314" w:right="305"/>
              <w:rPr>
                <w:color w:val="244061" w:themeColor="accent1" w:themeShade="80"/>
                <w:sz w:val="18"/>
                <w:lang w:val="en-US"/>
              </w:rPr>
            </w:pPr>
            <w:r>
              <w:rPr>
                <w:color w:val="244061" w:themeColor="accent1" w:themeShade="80"/>
                <w:sz w:val="18"/>
                <w:lang w:val="en-US"/>
              </w:rPr>
              <w:t xml:space="preserve">          2-Yemek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menüleri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1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hafta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öncesinden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haftalık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olarak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planlanmaktadır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.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Zorunlu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haller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dışında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menüde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değişiklik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yapılmamaktadır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>.</w:t>
            </w:r>
          </w:p>
          <w:p w:rsidR="006C5F48" w:rsidRDefault="006C5F48" w:rsidP="00823245">
            <w:pPr>
              <w:pStyle w:val="TableParagraph"/>
              <w:spacing w:line="179" w:lineRule="exact"/>
              <w:ind w:left="314" w:right="305"/>
              <w:jc w:val="center"/>
              <w:rPr>
                <w:b/>
                <w:color w:val="E36C0A" w:themeColor="accent6" w:themeShade="BF"/>
                <w:sz w:val="18"/>
                <w:lang w:val="en-US"/>
              </w:rPr>
            </w:pPr>
          </w:p>
          <w:p w:rsidR="003A50CA" w:rsidRPr="006C5F48" w:rsidRDefault="006C5F48" w:rsidP="00823245">
            <w:pPr>
              <w:pStyle w:val="TableParagraph"/>
              <w:spacing w:line="179" w:lineRule="exact"/>
              <w:ind w:left="314" w:right="305"/>
              <w:jc w:val="center"/>
              <w:rPr>
                <w:b/>
                <w:color w:val="E36C0A" w:themeColor="accent6" w:themeShade="BF"/>
                <w:sz w:val="18"/>
                <w:lang w:val="en-US"/>
              </w:rPr>
            </w:pPr>
            <w:r w:rsidRPr="006C5F48">
              <w:rPr>
                <w:b/>
                <w:color w:val="E36C0A" w:themeColor="accent6" w:themeShade="BF"/>
                <w:sz w:val="18"/>
                <w:lang w:val="en-US"/>
              </w:rPr>
              <w:t>KURUCAŞİLE ANAOKULU</w:t>
            </w:r>
          </w:p>
        </w:tc>
      </w:tr>
    </w:tbl>
    <w:p w:rsidR="00342BF2" w:rsidRDefault="00342BF2">
      <w:pPr>
        <w:spacing w:line="201" w:lineRule="exact"/>
        <w:rPr>
          <w:noProof/>
          <w:color w:val="F79646" w:themeColor="accent6"/>
          <w:sz w:val="24"/>
          <w:szCs w:val="24"/>
          <w:lang w:eastAsia="tr-TR"/>
        </w:rPr>
      </w:pPr>
    </w:p>
    <w:p w:rsidR="00823245" w:rsidRDefault="00342BF2">
      <w:pPr>
        <w:spacing w:line="201" w:lineRule="exact"/>
        <w:rPr>
          <w:b/>
          <w:noProof/>
          <w:color w:val="365F91" w:themeColor="accent1" w:themeShade="BF"/>
          <w:sz w:val="24"/>
          <w:szCs w:val="24"/>
          <w:lang w:eastAsia="tr-TR"/>
        </w:rPr>
      </w:pPr>
      <w:bookmarkStart w:id="0" w:name="_GoBack"/>
      <w:r w:rsidRPr="00342BF2">
        <w:rPr>
          <w:b/>
          <w:noProof/>
          <w:color w:val="365F91" w:themeColor="accent1" w:themeShade="BF"/>
          <w:sz w:val="24"/>
          <w:szCs w:val="24"/>
          <w:lang w:eastAsia="tr-TR"/>
        </w:rPr>
        <w:drawing>
          <wp:anchor distT="0" distB="0" distL="0" distR="0" simplePos="0" relativeHeight="251659264" behindDoc="1" locked="0" layoutInCell="1" allowOverlap="1" wp14:anchorId="7EA38DA5" wp14:editId="637DE069">
            <wp:simplePos x="0" y="0"/>
            <wp:positionH relativeFrom="page">
              <wp:posOffset>-149225</wp:posOffset>
            </wp:positionH>
            <wp:positionV relativeFrom="page">
              <wp:posOffset>9525</wp:posOffset>
            </wp:positionV>
            <wp:extent cx="11087100" cy="77152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7100" cy="771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                                       </w:t>
      </w:r>
    </w:p>
    <w:p w:rsidR="00823245" w:rsidRDefault="00823245">
      <w:pPr>
        <w:spacing w:line="201" w:lineRule="exact"/>
        <w:rPr>
          <w:b/>
          <w:noProof/>
          <w:color w:val="365F91" w:themeColor="accent1" w:themeShade="BF"/>
          <w:sz w:val="24"/>
          <w:szCs w:val="24"/>
          <w:lang w:eastAsia="tr-TR"/>
        </w:rPr>
      </w:pPr>
    </w:p>
    <w:p w:rsidR="0025614A" w:rsidRDefault="00823245">
      <w:pPr>
        <w:spacing w:line="201" w:lineRule="exact"/>
        <w:rPr>
          <w:b/>
          <w:noProof/>
          <w:color w:val="365F91" w:themeColor="accent1" w:themeShade="BF"/>
          <w:sz w:val="24"/>
          <w:szCs w:val="24"/>
          <w:lang w:eastAsia="tr-TR"/>
        </w:rPr>
      </w:pPr>
      <w:r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                                    </w:t>
      </w:r>
      <w:r w:rsidR="00342BF2" w:rsidRPr="00342BF2"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2022-2023 EĞİTİM-ÖĞRETİM YILI KURUCAŞİLE ANAOKULU HAFTALIK YEMEK LİSTESİ </w:t>
      </w:r>
    </w:p>
    <w:p w:rsidR="00342BF2" w:rsidRDefault="00342BF2">
      <w:pPr>
        <w:spacing w:line="201" w:lineRule="exact"/>
        <w:rPr>
          <w:b/>
          <w:noProof/>
          <w:color w:val="365F91" w:themeColor="accent1" w:themeShade="BF"/>
          <w:sz w:val="24"/>
          <w:szCs w:val="24"/>
          <w:lang w:eastAsia="tr-TR"/>
        </w:rPr>
      </w:pPr>
    </w:p>
    <w:p w:rsidR="00342BF2" w:rsidRPr="00342BF2" w:rsidRDefault="00342BF2">
      <w:pPr>
        <w:spacing w:line="201" w:lineRule="exact"/>
        <w:rPr>
          <w:b/>
          <w:color w:val="365F91" w:themeColor="accent1" w:themeShade="BF"/>
          <w:sz w:val="20"/>
        </w:rPr>
        <w:sectPr w:rsidR="00342BF2" w:rsidRPr="00342BF2" w:rsidSect="004926C4">
          <w:headerReference w:type="default" r:id="rId9"/>
          <w:type w:val="continuous"/>
          <w:pgSz w:w="16840" w:h="11910" w:orient="landscape"/>
          <w:pgMar w:top="284" w:right="284" w:bottom="284" w:left="284" w:header="709" w:footer="709" w:gutter="0"/>
          <w:cols w:space="708"/>
          <w:docGrid w:linePitch="299"/>
        </w:sectPr>
      </w:pPr>
      <w:r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                                                                         </w:t>
      </w:r>
      <w:r w:rsidR="00D935CB"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       </w:t>
      </w:r>
      <w:r w:rsidR="00ED283C"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                       </w:t>
      </w:r>
      <w:r w:rsidR="00AC7609">
        <w:rPr>
          <w:b/>
          <w:noProof/>
          <w:color w:val="365F91" w:themeColor="accent1" w:themeShade="BF"/>
          <w:sz w:val="24"/>
          <w:szCs w:val="24"/>
          <w:lang w:eastAsia="tr-TR"/>
        </w:rPr>
        <w:t>27-31</w:t>
      </w:r>
      <w:r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 </w:t>
      </w:r>
      <w:r w:rsidR="00D935CB"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Mart </w:t>
      </w:r>
      <w:r>
        <w:rPr>
          <w:b/>
          <w:noProof/>
          <w:color w:val="365F91" w:themeColor="accent1" w:themeShade="BF"/>
          <w:sz w:val="24"/>
          <w:szCs w:val="24"/>
          <w:lang w:eastAsia="tr-TR"/>
        </w:rPr>
        <w:t>HAFTASI</w:t>
      </w:r>
    </w:p>
    <w:p w:rsidR="006A2349" w:rsidRPr="0082795D" w:rsidRDefault="006A2349" w:rsidP="00055394">
      <w:pPr>
        <w:pStyle w:val="GvdeMetni"/>
        <w:tabs>
          <w:tab w:val="left" w:pos="10140"/>
        </w:tabs>
        <w:spacing w:before="12"/>
        <w:ind w:left="4039" w:right="3915"/>
      </w:pPr>
    </w:p>
    <w:sectPr w:rsidR="006A2349" w:rsidRPr="0082795D">
      <w:pgSz w:w="16840" w:h="11910" w:orient="landscape"/>
      <w:pgMar w:top="700" w:right="180" w:bottom="280" w:left="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781" w:rsidRDefault="00DD1781" w:rsidP="00DB4426">
      <w:r>
        <w:separator/>
      </w:r>
    </w:p>
  </w:endnote>
  <w:endnote w:type="continuationSeparator" w:id="0">
    <w:p w:rsidR="00DD1781" w:rsidRDefault="00DD1781" w:rsidP="00DB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781" w:rsidRDefault="00DD1781" w:rsidP="00DB4426">
      <w:r>
        <w:separator/>
      </w:r>
    </w:p>
  </w:footnote>
  <w:footnote w:type="continuationSeparator" w:id="0">
    <w:p w:rsidR="00DD1781" w:rsidRDefault="00DD1781" w:rsidP="00DB4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26" w:rsidRDefault="00DB4426" w:rsidP="00D02402">
    <w:pPr>
      <w:pStyle w:val="stbilgi"/>
      <w:tabs>
        <w:tab w:val="clear" w:pos="4536"/>
        <w:tab w:val="clear" w:pos="9072"/>
        <w:tab w:val="left" w:pos="92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4A"/>
    <w:rsid w:val="0000311C"/>
    <w:rsid w:val="00010AA8"/>
    <w:rsid w:val="00045166"/>
    <w:rsid w:val="00055394"/>
    <w:rsid w:val="00056EE9"/>
    <w:rsid w:val="00060A62"/>
    <w:rsid w:val="00061926"/>
    <w:rsid w:val="000731AF"/>
    <w:rsid w:val="000A2958"/>
    <w:rsid w:val="000A7504"/>
    <w:rsid w:val="000E01C0"/>
    <w:rsid w:val="00101C7F"/>
    <w:rsid w:val="00103DE1"/>
    <w:rsid w:val="0011095D"/>
    <w:rsid w:val="001317EC"/>
    <w:rsid w:val="001379BE"/>
    <w:rsid w:val="00167389"/>
    <w:rsid w:val="001929D1"/>
    <w:rsid w:val="00194C9C"/>
    <w:rsid w:val="001B02E1"/>
    <w:rsid w:val="001B7167"/>
    <w:rsid w:val="001C65BD"/>
    <w:rsid w:val="001D2AA9"/>
    <w:rsid w:val="001D59BE"/>
    <w:rsid w:val="00220105"/>
    <w:rsid w:val="00230E0F"/>
    <w:rsid w:val="00237E88"/>
    <w:rsid w:val="0025614A"/>
    <w:rsid w:val="00295714"/>
    <w:rsid w:val="002B6D71"/>
    <w:rsid w:val="002C18A7"/>
    <w:rsid w:val="002E45D8"/>
    <w:rsid w:val="0032346F"/>
    <w:rsid w:val="0033183A"/>
    <w:rsid w:val="00342BF2"/>
    <w:rsid w:val="00351921"/>
    <w:rsid w:val="00364DBB"/>
    <w:rsid w:val="00386CE9"/>
    <w:rsid w:val="003A5038"/>
    <w:rsid w:val="003A50CA"/>
    <w:rsid w:val="003B36C5"/>
    <w:rsid w:val="003D471A"/>
    <w:rsid w:val="003D72CD"/>
    <w:rsid w:val="003F12B7"/>
    <w:rsid w:val="00402488"/>
    <w:rsid w:val="00421221"/>
    <w:rsid w:val="00442ECD"/>
    <w:rsid w:val="00445484"/>
    <w:rsid w:val="0045356B"/>
    <w:rsid w:val="00482129"/>
    <w:rsid w:val="00486EF7"/>
    <w:rsid w:val="004926C4"/>
    <w:rsid w:val="004A3EE2"/>
    <w:rsid w:val="004A5490"/>
    <w:rsid w:val="004B3C4D"/>
    <w:rsid w:val="004B5856"/>
    <w:rsid w:val="004D5172"/>
    <w:rsid w:val="004E2E32"/>
    <w:rsid w:val="004E7D05"/>
    <w:rsid w:val="004F0BCD"/>
    <w:rsid w:val="005136D3"/>
    <w:rsid w:val="00520A32"/>
    <w:rsid w:val="00526C2E"/>
    <w:rsid w:val="0054139F"/>
    <w:rsid w:val="005C28A4"/>
    <w:rsid w:val="005D0CB3"/>
    <w:rsid w:val="005D61A3"/>
    <w:rsid w:val="005E39CF"/>
    <w:rsid w:val="00600004"/>
    <w:rsid w:val="00614F05"/>
    <w:rsid w:val="00625F0C"/>
    <w:rsid w:val="00627184"/>
    <w:rsid w:val="00633185"/>
    <w:rsid w:val="00680048"/>
    <w:rsid w:val="006A2349"/>
    <w:rsid w:val="006B0CDE"/>
    <w:rsid w:val="006C5F48"/>
    <w:rsid w:val="006D38C1"/>
    <w:rsid w:val="006E1A16"/>
    <w:rsid w:val="00701D0D"/>
    <w:rsid w:val="00707AD5"/>
    <w:rsid w:val="007141EB"/>
    <w:rsid w:val="007247E3"/>
    <w:rsid w:val="007279EC"/>
    <w:rsid w:val="00746BA7"/>
    <w:rsid w:val="0078115D"/>
    <w:rsid w:val="00782E81"/>
    <w:rsid w:val="007E661F"/>
    <w:rsid w:val="00815D9D"/>
    <w:rsid w:val="00823245"/>
    <w:rsid w:val="0082795D"/>
    <w:rsid w:val="00833633"/>
    <w:rsid w:val="008352A6"/>
    <w:rsid w:val="00867BDD"/>
    <w:rsid w:val="0087153C"/>
    <w:rsid w:val="0087385E"/>
    <w:rsid w:val="00892DB3"/>
    <w:rsid w:val="008D1E3C"/>
    <w:rsid w:val="00906764"/>
    <w:rsid w:val="00930AC4"/>
    <w:rsid w:val="00961CA2"/>
    <w:rsid w:val="00967414"/>
    <w:rsid w:val="009B173E"/>
    <w:rsid w:val="009E4FE6"/>
    <w:rsid w:val="009F3A07"/>
    <w:rsid w:val="00A044A4"/>
    <w:rsid w:val="00A16AD7"/>
    <w:rsid w:val="00A21811"/>
    <w:rsid w:val="00A31AF1"/>
    <w:rsid w:val="00A767AC"/>
    <w:rsid w:val="00AA3AF9"/>
    <w:rsid w:val="00AB29F7"/>
    <w:rsid w:val="00AB799A"/>
    <w:rsid w:val="00AC381F"/>
    <w:rsid w:val="00AC7609"/>
    <w:rsid w:val="00AD5700"/>
    <w:rsid w:val="00B0036E"/>
    <w:rsid w:val="00B51D84"/>
    <w:rsid w:val="00B6059E"/>
    <w:rsid w:val="00B637BE"/>
    <w:rsid w:val="00B64A99"/>
    <w:rsid w:val="00B748BC"/>
    <w:rsid w:val="00B75F3E"/>
    <w:rsid w:val="00B777EE"/>
    <w:rsid w:val="00BB06F7"/>
    <w:rsid w:val="00BB2EA3"/>
    <w:rsid w:val="00BB6FD2"/>
    <w:rsid w:val="00C43A14"/>
    <w:rsid w:val="00C531C4"/>
    <w:rsid w:val="00C536F9"/>
    <w:rsid w:val="00C92426"/>
    <w:rsid w:val="00CA1E0A"/>
    <w:rsid w:val="00CB34E5"/>
    <w:rsid w:val="00CE44AF"/>
    <w:rsid w:val="00CE74AC"/>
    <w:rsid w:val="00CF67D2"/>
    <w:rsid w:val="00D02402"/>
    <w:rsid w:val="00D02891"/>
    <w:rsid w:val="00D03F4F"/>
    <w:rsid w:val="00D079C0"/>
    <w:rsid w:val="00D2493B"/>
    <w:rsid w:val="00D251C1"/>
    <w:rsid w:val="00D502C7"/>
    <w:rsid w:val="00D5244C"/>
    <w:rsid w:val="00D72D0B"/>
    <w:rsid w:val="00D91662"/>
    <w:rsid w:val="00D935CB"/>
    <w:rsid w:val="00DB4426"/>
    <w:rsid w:val="00DC02BC"/>
    <w:rsid w:val="00DD1781"/>
    <w:rsid w:val="00DD34B2"/>
    <w:rsid w:val="00DD78A4"/>
    <w:rsid w:val="00DE4343"/>
    <w:rsid w:val="00DF028C"/>
    <w:rsid w:val="00E0586B"/>
    <w:rsid w:val="00E10830"/>
    <w:rsid w:val="00E15222"/>
    <w:rsid w:val="00E17161"/>
    <w:rsid w:val="00E53259"/>
    <w:rsid w:val="00E61E12"/>
    <w:rsid w:val="00E62F34"/>
    <w:rsid w:val="00E65DD9"/>
    <w:rsid w:val="00E71D04"/>
    <w:rsid w:val="00E87BA1"/>
    <w:rsid w:val="00ED283C"/>
    <w:rsid w:val="00ED4E04"/>
    <w:rsid w:val="00F214A8"/>
    <w:rsid w:val="00F37DE8"/>
    <w:rsid w:val="00F660D8"/>
    <w:rsid w:val="00F67140"/>
    <w:rsid w:val="00F7511E"/>
    <w:rsid w:val="00F7563E"/>
    <w:rsid w:val="00FA2075"/>
    <w:rsid w:val="00FA223F"/>
    <w:rsid w:val="00FE352D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simYazs">
    <w:name w:val="caption"/>
    <w:basedOn w:val="Normal"/>
    <w:next w:val="Normal"/>
    <w:uiPriority w:val="35"/>
    <w:unhideWhenUsed/>
    <w:qFormat/>
    <w:rsid w:val="005E39CF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1379BE"/>
    <w:rPr>
      <w:rFonts w:ascii="Carlito" w:eastAsia="Carlito" w:hAnsi="Carlito" w:cs="Carlito"/>
      <w:b/>
      <w:bCs/>
      <w:sz w:val="32"/>
      <w:szCs w:val="32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26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26C4"/>
    <w:rPr>
      <w:rFonts w:ascii="Segoe UI" w:eastAsia="Carlito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B44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B4426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B44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B4426"/>
    <w:rPr>
      <w:rFonts w:ascii="Carlito" w:eastAsia="Carlito" w:hAnsi="Carlito" w:cs="Carlito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simYazs">
    <w:name w:val="caption"/>
    <w:basedOn w:val="Normal"/>
    <w:next w:val="Normal"/>
    <w:uiPriority w:val="35"/>
    <w:unhideWhenUsed/>
    <w:qFormat/>
    <w:rsid w:val="005E39CF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1379BE"/>
    <w:rPr>
      <w:rFonts w:ascii="Carlito" w:eastAsia="Carlito" w:hAnsi="Carlito" w:cs="Carlito"/>
      <w:b/>
      <w:bCs/>
      <w:sz w:val="32"/>
      <w:szCs w:val="32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26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26C4"/>
    <w:rPr>
      <w:rFonts w:ascii="Segoe UI" w:eastAsia="Carlito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B44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B4426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B44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B4426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1EC6F-80C4-4E96-9A69-3B9D773D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Yilmaz</dc:creator>
  <cp:lastModifiedBy>CASPER</cp:lastModifiedBy>
  <cp:revision>6</cp:revision>
  <cp:lastPrinted>2023-03-23T06:30:00Z</cp:lastPrinted>
  <dcterms:created xsi:type="dcterms:W3CDTF">2023-03-21T08:11:00Z</dcterms:created>
  <dcterms:modified xsi:type="dcterms:W3CDTF">2023-03-23T06:30:00Z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2021-08-31T00:00:00Z</vt:filetime>
  </property>
</Properties>
</file>